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E8406B" w14:textId="77777777" w:rsidR="002322AA" w:rsidRDefault="002322AA"/>
    <w:p w14:paraId="26FC2329" w14:textId="77777777" w:rsidR="002322AA" w:rsidRPr="002322AA" w:rsidRDefault="002322AA" w:rsidP="002322AA">
      <w:pPr>
        <w:spacing w:after="0"/>
        <w:jc w:val="center"/>
        <w:rPr>
          <w:b/>
          <w:sz w:val="44"/>
          <w:szCs w:val="44"/>
        </w:rPr>
      </w:pPr>
      <w:r w:rsidRPr="002322AA">
        <w:rPr>
          <w:b/>
          <w:sz w:val="44"/>
          <w:szCs w:val="44"/>
        </w:rPr>
        <w:t>Ekonomicky oprávnené náklady</w:t>
      </w:r>
    </w:p>
    <w:p w14:paraId="31DDB104" w14:textId="77777777" w:rsidR="002322AA" w:rsidRPr="002322AA" w:rsidRDefault="002322AA" w:rsidP="002322AA">
      <w:pPr>
        <w:spacing w:after="0"/>
        <w:jc w:val="center"/>
        <w:rPr>
          <w:b/>
          <w:sz w:val="44"/>
          <w:szCs w:val="44"/>
        </w:rPr>
      </w:pPr>
      <w:r w:rsidRPr="002322AA">
        <w:rPr>
          <w:b/>
          <w:sz w:val="44"/>
          <w:szCs w:val="44"/>
        </w:rPr>
        <w:t>v zmysle zákona č. 448/2008 Z.z. o sociálnych službách</w:t>
      </w:r>
    </w:p>
    <w:p w14:paraId="20DCA71E" w14:textId="77777777" w:rsidR="00D26609" w:rsidRDefault="00D26609"/>
    <w:p w14:paraId="4C03FA5F" w14:textId="77777777" w:rsidR="002322AA" w:rsidRPr="002322AA" w:rsidRDefault="002322AA" w:rsidP="002322AA">
      <w:pPr>
        <w:jc w:val="center"/>
        <w:rPr>
          <w:b/>
          <w:i/>
          <w:sz w:val="28"/>
          <w:szCs w:val="28"/>
        </w:rPr>
      </w:pPr>
      <w:r w:rsidRPr="002322AA">
        <w:rPr>
          <w:b/>
          <w:i/>
          <w:sz w:val="28"/>
          <w:szCs w:val="28"/>
        </w:rPr>
        <w:t xml:space="preserve">Výpočet ekonomicky oprávnených nákladov v </w:t>
      </w:r>
    </w:p>
    <w:p w14:paraId="4FA8EB7F" w14:textId="77777777" w:rsidR="002322AA" w:rsidRPr="00F05173" w:rsidRDefault="002322AA" w:rsidP="00F05173">
      <w:pPr>
        <w:jc w:val="center"/>
        <w:rPr>
          <w:b/>
          <w:i/>
          <w:sz w:val="28"/>
          <w:szCs w:val="28"/>
        </w:rPr>
      </w:pPr>
      <w:r w:rsidRPr="002322AA">
        <w:rPr>
          <w:b/>
          <w:i/>
          <w:sz w:val="28"/>
          <w:szCs w:val="28"/>
        </w:rPr>
        <w:t>zariadení pre se</w:t>
      </w:r>
      <w:r w:rsidR="00F05173">
        <w:rPr>
          <w:b/>
          <w:i/>
          <w:sz w:val="28"/>
          <w:szCs w:val="28"/>
        </w:rPr>
        <w:t>niorov Biely orgován v Oščadnic</w:t>
      </w:r>
      <w:r w:rsidR="00AF4DD6">
        <w:rPr>
          <w:b/>
          <w:i/>
          <w:sz w:val="28"/>
          <w:szCs w:val="28"/>
        </w:rPr>
        <w:t>i</w:t>
      </w:r>
    </w:p>
    <w:p w14:paraId="1E5F50F0" w14:textId="77777777" w:rsidR="002322AA" w:rsidRDefault="002322AA"/>
    <w:p w14:paraId="49B0CCF2" w14:textId="684632BE" w:rsidR="00A9137D" w:rsidRPr="002322AA" w:rsidRDefault="00D26609">
      <w:pPr>
        <w:rPr>
          <w:sz w:val="28"/>
          <w:szCs w:val="28"/>
        </w:rPr>
      </w:pPr>
      <w:r w:rsidRPr="002322AA">
        <w:rPr>
          <w:b/>
          <w:sz w:val="28"/>
          <w:szCs w:val="28"/>
        </w:rPr>
        <w:t>Celkové ek</w:t>
      </w:r>
      <w:r w:rsidR="003B52EA">
        <w:rPr>
          <w:b/>
          <w:sz w:val="28"/>
          <w:szCs w:val="28"/>
        </w:rPr>
        <w:t>onomicky oprávnené náklady  2025</w:t>
      </w:r>
      <w:r w:rsidRPr="002322AA">
        <w:rPr>
          <w:b/>
          <w:sz w:val="28"/>
          <w:szCs w:val="28"/>
        </w:rPr>
        <w:t>:</w:t>
      </w:r>
      <w:r w:rsidRPr="002322AA">
        <w:rPr>
          <w:sz w:val="28"/>
          <w:szCs w:val="28"/>
        </w:rPr>
        <w:t xml:space="preserve"> </w:t>
      </w:r>
      <w:r w:rsidR="002322AA" w:rsidRPr="002322AA">
        <w:rPr>
          <w:sz w:val="28"/>
          <w:szCs w:val="28"/>
        </w:rPr>
        <w:t xml:space="preserve">            </w:t>
      </w:r>
      <w:r w:rsidR="002322AA">
        <w:rPr>
          <w:sz w:val="28"/>
          <w:szCs w:val="28"/>
        </w:rPr>
        <w:t xml:space="preserve">                </w:t>
      </w:r>
      <w:r w:rsidR="004D45A7">
        <w:rPr>
          <w:sz w:val="28"/>
          <w:szCs w:val="28"/>
        </w:rPr>
        <w:t xml:space="preserve">   </w:t>
      </w:r>
      <w:r w:rsidR="002A52B2">
        <w:rPr>
          <w:sz w:val="28"/>
          <w:szCs w:val="28"/>
        </w:rPr>
        <w:t>807 510,12</w:t>
      </w:r>
      <w:r w:rsidRPr="002322AA">
        <w:rPr>
          <w:sz w:val="28"/>
          <w:szCs w:val="28"/>
        </w:rPr>
        <w:t xml:space="preserve"> €</w:t>
      </w:r>
    </w:p>
    <w:p w14:paraId="1EB33DE0" w14:textId="77777777" w:rsidR="00D26609" w:rsidRPr="002322AA" w:rsidRDefault="00D26609">
      <w:pPr>
        <w:rPr>
          <w:sz w:val="28"/>
          <w:szCs w:val="28"/>
        </w:rPr>
      </w:pPr>
      <w:r w:rsidRPr="002322AA">
        <w:rPr>
          <w:b/>
          <w:sz w:val="28"/>
          <w:szCs w:val="28"/>
        </w:rPr>
        <w:t>Priemerný počet príjímate</w:t>
      </w:r>
      <w:r w:rsidR="003B52EA">
        <w:rPr>
          <w:b/>
          <w:sz w:val="28"/>
          <w:szCs w:val="28"/>
        </w:rPr>
        <w:t>ľov sociálnej služby v roku 2025</w:t>
      </w:r>
      <w:r w:rsidRPr="002322AA">
        <w:rPr>
          <w:sz w:val="28"/>
          <w:szCs w:val="28"/>
        </w:rPr>
        <w:t xml:space="preserve">: </w:t>
      </w:r>
      <w:r w:rsidR="002322AA" w:rsidRPr="002322AA">
        <w:rPr>
          <w:sz w:val="28"/>
          <w:szCs w:val="28"/>
        </w:rPr>
        <w:t xml:space="preserve">      </w:t>
      </w:r>
      <w:r w:rsidR="002322AA">
        <w:rPr>
          <w:sz w:val="28"/>
          <w:szCs w:val="28"/>
        </w:rPr>
        <w:t xml:space="preserve">             </w:t>
      </w:r>
      <w:r w:rsidR="00AF4DD6">
        <w:rPr>
          <w:sz w:val="28"/>
          <w:szCs w:val="28"/>
        </w:rPr>
        <w:t xml:space="preserve">     </w:t>
      </w:r>
      <w:r w:rsidR="002322AA">
        <w:rPr>
          <w:sz w:val="28"/>
          <w:szCs w:val="28"/>
        </w:rPr>
        <w:t xml:space="preserve"> </w:t>
      </w:r>
      <w:r w:rsidR="00AF4DD6">
        <w:rPr>
          <w:sz w:val="28"/>
          <w:szCs w:val="28"/>
        </w:rPr>
        <w:t>39</w:t>
      </w:r>
    </w:p>
    <w:p w14:paraId="5D598BAC" w14:textId="5C5A1191" w:rsidR="00D26609" w:rsidRDefault="00D26609">
      <w:pPr>
        <w:rPr>
          <w:sz w:val="28"/>
          <w:szCs w:val="28"/>
        </w:rPr>
      </w:pPr>
      <w:r w:rsidRPr="002322AA">
        <w:rPr>
          <w:b/>
          <w:sz w:val="28"/>
          <w:szCs w:val="28"/>
        </w:rPr>
        <w:t>Ekomicky oprávnený náklad na je</w:t>
      </w:r>
      <w:r w:rsidR="00F05173">
        <w:rPr>
          <w:b/>
          <w:sz w:val="28"/>
          <w:szCs w:val="28"/>
        </w:rPr>
        <w:t>d</w:t>
      </w:r>
      <w:r w:rsidRPr="002322AA">
        <w:rPr>
          <w:b/>
          <w:sz w:val="28"/>
          <w:szCs w:val="28"/>
        </w:rPr>
        <w:t>ného prijímateľa</w:t>
      </w:r>
      <w:r w:rsidR="002322AA">
        <w:rPr>
          <w:b/>
          <w:sz w:val="28"/>
          <w:szCs w:val="28"/>
        </w:rPr>
        <w:t xml:space="preserve"> za mesiac</w:t>
      </w:r>
      <w:r w:rsidRPr="002322AA">
        <w:rPr>
          <w:b/>
          <w:sz w:val="28"/>
          <w:szCs w:val="28"/>
        </w:rPr>
        <w:t>:</w:t>
      </w:r>
      <w:r w:rsidRPr="002322AA">
        <w:rPr>
          <w:sz w:val="28"/>
          <w:szCs w:val="28"/>
        </w:rPr>
        <w:t xml:space="preserve"> </w:t>
      </w:r>
      <w:r w:rsidR="00F05173">
        <w:rPr>
          <w:sz w:val="28"/>
          <w:szCs w:val="28"/>
        </w:rPr>
        <w:t xml:space="preserve">    </w:t>
      </w:r>
      <w:r w:rsidR="002322AA">
        <w:rPr>
          <w:sz w:val="28"/>
          <w:szCs w:val="28"/>
        </w:rPr>
        <w:t xml:space="preserve">   </w:t>
      </w:r>
      <w:r w:rsidR="002A52B2">
        <w:rPr>
          <w:sz w:val="28"/>
          <w:szCs w:val="28"/>
        </w:rPr>
        <w:t>1 725,45</w:t>
      </w:r>
      <w:r w:rsidR="00AF4DD6">
        <w:rPr>
          <w:sz w:val="28"/>
          <w:szCs w:val="28"/>
        </w:rPr>
        <w:t xml:space="preserve"> </w:t>
      </w:r>
      <w:r w:rsidRPr="002322AA">
        <w:rPr>
          <w:sz w:val="28"/>
          <w:szCs w:val="28"/>
        </w:rPr>
        <w:t>€</w:t>
      </w:r>
    </w:p>
    <w:p w14:paraId="4F502265" w14:textId="77777777" w:rsidR="00F05173" w:rsidRDefault="00F05173">
      <w:pPr>
        <w:rPr>
          <w:sz w:val="28"/>
          <w:szCs w:val="28"/>
        </w:rPr>
      </w:pPr>
    </w:p>
    <w:p w14:paraId="50445F85" w14:textId="77777777" w:rsidR="00F05173" w:rsidRDefault="003B52EA">
      <w:pPr>
        <w:rPr>
          <w:sz w:val="28"/>
          <w:szCs w:val="28"/>
        </w:rPr>
      </w:pPr>
      <w:r>
        <w:rPr>
          <w:sz w:val="28"/>
          <w:szCs w:val="28"/>
        </w:rPr>
        <w:t>Rozpis EON za rok 2025</w:t>
      </w:r>
    </w:p>
    <w:tbl>
      <w:tblPr>
        <w:tblW w:w="9740" w:type="dxa"/>
        <w:tblLook w:val="04A0" w:firstRow="1" w:lastRow="0" w:firstColumn="1" w:lastColumn="0" w:noHBand="0" w:noVBand="1"/>
      </w:tblPr>
      <w:tblGrid>
        <w:gridCol w:w="6680"/>
        <w:gridCol w:w="1480"/>
        <w:gridCol w:w="1580"/>
      </w:tblGrid>
      <w:tr w:rsidR="00F05173" w:rsidRPr="00F05173" w14:paraId="1754A003" w14:textId="77777777" w:rsidTr="00F05173">
        <w:trPr>
          <w:trHeight w:val="765"/>
        </w:trPr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1618F" w14:textId="77777777" w:rsidR="00F05173" w:rsidRPr="00F05173" w:rsidRDefault="00F05173" w:rsidP="00F051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F0517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Názov položky/podpoložky</w:t>
            </w:r>
          </w:p>
        </w:tc>
        <w:tc>
          <w:tcPr>
            <w:tcW w:w="148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37D88889" w14:textId="77777777" w:rsidR="00F05173" w:rsidRPr="00F05173" w:rsidRDefault="00F05173" w:rsidP="00F051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05173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Výška EON spolu</w:t>
            </w:r>
          </w:p>
        </w:tc>
        <w:tc>
          <w:tcPr>
            <w:tcW w:w="158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08FAC498" w14:textId="77777777" w:rsidR="00F05173" w:rsidRPr="00F05173" w:rsidRDefault="00F05173" w:rsidP="00F051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05173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Výška EON z </w:t>
            </w:r>
            <w:r w:rsidR="00AF4DD6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poskytnuté</w:t>
            </w:r>
            <w:r w:rsidRPr="00F05173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ho FP na soc. služby</w:t>
            </w:r>
          </w:p>
        </w:tc>
      </w:tr>
      <w:tr w:rsidR="00F05173" w:rsidRPr="00F05173" w14:paraId="0ADBA7B3" w14:textId="77777777" w:rsidTr="00F05173">
        <w:trPr>
          <w:trHeight w:val="480"/>
        </w:trPr>
        <w:tc>
          <w:tcPr>
            <w:tcW w:w="6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B4DB0" w14:textId="77777777" w:rsidR="00F05173" w:rsidRPr="00F05173" w:rsidRDefault="00F05173" w:rsidP="00F051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F05173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mzdy, platy a ostatné osobné vyrovnania vo výške, ktorá zodpovedá výške platu a ostatných osobných vyrovnaní podľa osobitného predpisu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0F300E11" w14:textId="77777777" w:rsidR="00797651" w:rsidRPr="00F05173" w:rsidRDefault="003B52EA" w:rsidP="0079765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302729,75</w:t>
            </w:r>
          </w:p>
        </w:tc>
        <w:tc>
          <w:tcPr>
            <w:tcW w:w="158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41984D56" w14:textId="55103B1C" w:rsidR="002852F8" w:rsidRPr="00F05173" w:rsidRDefault="00104EF9" w:rsidP="002852F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288 100,00</w:t>
            </w:r>
          </w:p>
        </w:tc>
      </w:tr>
      <w:tr w:rsidR="00F05173" w:rsidRPr="00F05173" w14:paraId="3074E1FF" w14:textId="77777777" w:rsidTr="00F05173">
        <w:trPr>
          <w:trHeight w:val="240"/>
        </w:trPr>
        <w:tc>
          <w:tcPr>
            <w:tcW w:w="6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D2E22" w14:textId="77777777" w:rsidR="00F05173" w:rsidRPr="00F05173" w:rsidRDefault="00F05173" w:rsidP="00F051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F05173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počet zamestnancov: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1F9F995B" w14:textId="41B411C1" w:rsidR="00F05173" w:rsidRPr="00F05173" w:rsidRDefault="00E009F5" w:rsidP="00F051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</w:t>
            </w:r>
            <w:r w:rsidR="00541E37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8</w:t>
            </w:r>
          </w:p>
        </w:tc>
        <w:tc>
          <w:tcPr>
            <w:tcW w:w="158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48CB0B14" w14:textId="77777777" w:rsidR="00F05173" w:rsidRPr="00F05173" w:rsidRDefault="00F05173" w:rsidP="00F051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05173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</w:tc>
      </w:tr>
      <w:tr w:rsidR="00F05173" w:rsidRPr="00F05173" w14:paraId="367AA673" w14:textId="77777777" w:rsidTr="00F05173">
        <w:trPr>
          <w:trHeight w:val="720"/>
        </w:trPr>
        <w:tc>
          <w:tcPr>
            <w:tcW w:w="6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0EC46A" w14:textId="77777777" w:rsidR="00F05173" w:rsidRPr="00F05173" w:rsidRDefault="00F05173" w:rsidP="00F051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F05173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poistné na verejné zdravotné poistenie, poistné na sociálne poistenie a povinné príspevky na starobné dôchodkové sporenie platené zamestnávateľom v rozsahu určenom podľa písmena a)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4491C2A4" w14:textId="495C8D05" w:rsidR="00B62F70" w:rsidRPr="00F05173" w:rsidRDefault="00541E37" w:rsidP="00B62F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104950,04</w:t>
            </w:r>
          </w:p>
        </w:tc>
        <w:tc>
          <w:tcPr>
            <w:tcW w:w="158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26E4E6E5" w14:textId="046148F3" w:rsidR="009F72E3" w:rsidRPr="00F05173" w:rsidRDefault="00104EF9" w:rsidP="009F72E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98</w:t>
            </w:r>
            <w:r w:rsidR="009F72E3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 000,00</w:t>
            </w:r>
          </w:p>
        </w:tc>
      </w:tr>
      <w:tr w:rsidR="00F05173" w:rsidRPr="00F05173" w14:paraId="7426F2B7" w14:textId="77777777" w:rsidTr="00F05173">
        <w:trPr>
          <w:trHeight w:val="240"/>
        </w:trPr>
        <w:tc>
          <w:tcPr>
            <w:tcW w:w="6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5059A7" w14:textId="77777777" w:rsidR="00F05173" w:rsidRPr="00F05173" w:rsidRDefault="00F05173" w:rsidP="00F051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F05173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tuzemské cestovné náhrady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178C2746" w14:textId="77777777" w:rsidR="00F05173" w:rsidRPr="00F05173" w:rsidRDefault="00F05173" w:rsidP="00F051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05173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0.00</w:t>
            </w:r>
          </w:p>
        </w:tc>
        <w:tc>
          <w:tcPr>
            <w:tcW w:w="158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76CB6678" w14:textId="77777777" w:rsidR="00F05173" w:rsidRPr="00F05173" w:rsidRDefault="00F05173" w:rsidP="00F051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05173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0.00</w:t>
            </w:r>
          </w:p>
        </w:tc>
      </w:tr>
      <w:tr w:rsidR="00F05173" w:rsidRPr="00F05173" w14:paraId="60B3FED6" w14:textId="77777777" w:rsidTr="00F05173">
        <w:trPr>
          <w:trHeight w:val="240"/>
        </w:trPr>
        <w:tc>
          <w:tcPr>
            <w:tcW w:w="6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A50B1" w14:textId="77777777" w:rsidR="00F05173" w:rsidRPr="00F05173" w:rsidRDefault="00F05173" w:rsidP="00F051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F05173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výdavky na energie, vodu a komunikácie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793653AA" w14:textId="4677F20C" w:rsidR="004F02C4" w:rsidRPr="00F05173" w:rsidRDefault="00F762FD" w:rsidP="004F02C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10 261,20</w:t>
            </w:r>
          </w:p>
        </w:tc>
        <w:tc>
          <w:tcPr>
            <w:tcW w:w="158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343497E5" w14:textId="77777777" w:rsidR="00F05173" w:rsidRPr="00F05173" w:rsidRDefault="00F05173" w:rsidP="00F051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05173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0.00</w:t>
            </w:r>
          </w:p>
        </w:tc>
      </w:tr>
      <w:tr w:rsidR="00F05173" w:rsidRPr="00F05173" w14:paraId="0A6C8FC1" w14:textId="77777777" w:rsidTr="00F05173">
        <w:trPr>
          <w:trHeight w:val="240"/>
        </w:trPr>
        <w:tc>
          <w:tcPr>
            <w:tcW w:w="6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43EFE" w14:textId="77777777" w:rsidR="00F05173" w:rsidRPr="00F05173" w:rsidRDefault="00F05173" w:rsidP="00F051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F05173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 xml:space="preserve">výdavky na materiál </w:t>
            </w:r>
            <w:r w:rsidRPr="00F0517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okrem reprezentačného vybavenia nových interiérov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79317BA6" w14:textId="15C62D53" w:rsidR="004E5DD3" w:rsidRPr="00F05173" w:rsidRDefault="00F762FD" w:rsidP="004E5D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762FD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8608,13</w:t>
            </w:r>
          </w:p>
        </w:tc>
        <w:tc>
          <w:tcPr>
            <w:tcW w:w="158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7A61865D" w14:textId="77777777" w:rsidR="00F05173" w:rsidRPr="00F05173" w:rsidRDefault="00F05173" w:rsidP="00F051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05173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0.00</w:t>
            </w:r>
          </w:p>
        </w:tc>
      </w:tr>
      <w:tr w:rsidR="00F05173" w:rsidRPr="00F05173" w14:paraId="649EA458" w14:textId="77777777" w:rsidTr="00F05173">
        <w:trPr>
          <w:trHeight w:val="240"/>
        </w:trPr>
        <w:tc>
          <w:tcPr>
            <w:tcW w:w="6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D39D3C" w14:textId="77777777" w:rsidR="00F05173" w:rsidRPr="00F05173" w:rsidRDefault="00F05173" w:rsidP="00F051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F05173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dopravné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2E43AA2A" w14:textId="77777777" w:rsidR="00F05173" w:rsidRPr="00F05173" w:rsidRDefault="00F05173" w:rsidP="00F051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05173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0.00</w:t>
            </w:r>
          </w:p>
        </w:tc>
        <w:tc>
          <w:tcPr>
            <w:tcW w:w="158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74E3DCE8" w14:textId="77777777" w:rsidR="00F05173" w:rsidRPr="00F05173" w:rsidRDefault="00F05173" w:rsidP="00F051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05173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0.00</w:t>
            </w:r>
          </w:p>
        </w:tc>
        <w:bookmarkStart w:id="0" w:name="_GoBack"/>
        <w:bookmarkEnd w:id="0"/>
      </w:tr>
      <w:tr w:rsidR="00F05173" w:rsidRPr="00F05173" w14:paraId="5DE84E5B" w14:textId="77777777" w:rsidTr="00F05173">
        <w:trPr>
          <w:trHeight w:val="480"/>
        </w:trPr>
        <w:tc>
          <w:tcPr>
            <w:tcW w:w="6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3ABBF" w14:textId="77777777" w:rsidR="00F05173" w:rsidRPr="00F05173" w:rsidRDefault="00F05173" w:rsidP="00F051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F05173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 xml:space="preserve">výdavky na rutinnú údržbu a štandardnú údržbu </w:t>
            </w:r>
            <w:r w:rsidRPr="00F0517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okrem jednorazovej údržby objektov alebo ich častí a riešenia havarijných stavov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4EB087D1" w14:textId="543F1619" w:rsidR="006D3184" w:rsidRPr="00F05173" w:rsidRDefault="00F762FD" w:rsidP="006D318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343,20</w:t>
            </w:r>
          </w:p>
        </w:tc>
        <w:tc>
          <w:tcPr>
            <w:tcW w:w="158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65573710" w14:textId="77777777" w:rsidR="00F05173" w:rsidRPr="00F05173" w:rsidRDefault="00F05173" w:rsidP="00F051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05173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0.00</w:t>
            </w:r>
          </w:p>
        </w:tc>
      </w:tr>
      <w:tr w:rsidR="00F05173" w:rsidRPr="00F05173" w14:paraId="7DFDA200" w14:textId="77777777" w:rsidTr="00F05173">
        <w:trPr>
          <w:trHeight w:val="1200"/>
        </w:trPr>
        <w:tc>
          <w:tcPr>
            <w:tcW w:w="6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2E854" w14:textId="77777777" w:rsidR="00F05173" w:rsidRPr="00F05173" w:rsidRDefault="00F05173" w:rsidP="00F051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F05173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 xml:space="preserve">nájomné za prenájom nehnuteľností alebo inej veci </w:t>
            </w:r>
            <w:r w:rsidRPr="00F0517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n-GB"/>
              </w:rPr>
              <w:t>okrem dopravných prostriedkov a špeciálnych strojov, prístrojov, zariadení, techniky, náradia a materiálu najviac vo výške obyklého nájomného, za aké sa v tom čase a na tom mieste prenechávajú do nájmu na dohodnutý účel veci toho istého druhu alebo porovnateľné veci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467AE3D" w14:textId="77777777" w:rsidR="00797651" w:rsidRDefault="003B52EA" w:rsidP="0079765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202</w:t>
            </w:r>
            <w:r w:rsidR="00D9610F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 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950</w:t>
            </w:r>
            <w:r w:rsidR="00D9610F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,00</w:t>
            </w:r>
          </w:p>
          <w:p w14:paraId="28943E31" w14:textId="77777777" w:rsidR="00AF4DD6" w:rsidRPr="00F05173" w:rsidRDefault="00AF4DD6" w:rsidP="00AF4DD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58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A22A415" w14:textId="77777777" w:rsidR="00F05173" w:rsidRPr="00F05173" w:rsidRDefault="00F05173" w:rsidP="00F051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05173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0.00</w:t>
            </w:r>
          </w:p>
        </w:tc>
      </w:tr>
      <w:tr w:rsidR="00F05173" w:rsidRPr="00F05173" w14:paraId="73923140" w14:textId="77777777" w:rsidTr="00F05173">
        <w:trPr>
          <w:trHeight w:val="240"/>
        </w:trPr>
        <w:tc>
          <w:tcPr>
            <w:tcW w:w="6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3CDB2E" w14:textId="77777777" w:rsidR="00F05173" w:rsidRPr="00F05173" w:rsidRDefault="00F05173" w:rsidP="00F051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F05173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výdavky na služby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67B12CE1" w14:textId="599EB357" w:rsidR="00D7025D" w:rsidRPr="00F05173" w:rsidRDefault="00E009F5" w:rsidP="004E5DD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    </w:t>
            </w:r>
            <w:r w:rsidR="002A52B2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177 667,80</w:t>
            </w:r>
          </w:p>
        </w:tc>
        <w:tc>
          <w:tcPr>
            <w:tcW w:w="158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1313A449" w14:textId="77777777" w:rsidR="00F05173" w:rsidRPr="00F05173" w:rsidRDefault="00F05173" w:rsidP="00F051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05173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0.00</w:t>
            </w:r>
          </w:p>
        </w:tc>
      </w:tr>
      <w:tr w:rsidR="00F05173" w:rsidRPr="00F05173" w14:paraId="620FE7AC" w14:textId="77777777" w:rsidTr="00F05173">
        <w:trPr>
          <w:trHeight w:val="240"/>
        </w:trPr>
        <w:tc>
          <w:tcPr>
            <w:tcW w:w="6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784EF3" w14:textId="77777777" w:rsidR="00F05173" w:rsidRPr="00F05173" w:rsidRDefault="00F05173" w:rsidP="00F051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F05173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z toho: stravovanie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04798CEF" w14:textId="7A079373" w:rsidR="00F05173" w:rsidRPr="00F05173" w:rsidRDefault="00F762FD" w:rsidP="00F051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109839,72</w:t>
            </w:r>
          </w:p>
        </w:tc>
        <w:tc>
          <w:tcPr>
            <w:tcW w:w="158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46205955" w14:textId="77777777" w:rsidR="00F05173" w:rsidRPr="00F05173" w:rsidRDefault="00F05173" w:rsidP="00F051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05173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0.00</w:t>
            </w:r>
          </w:p>
        </w:tc>
      </w:tr>
      <w:tr w:rsidR="00F05173" w:rsidRPr="00F05173" w14:paraId="00B23168" w14:textId="77777777" w:rsidTr="00F05173">
        <w:trPr>
          <w:trHeight w:val="480"/>
        </w:trPr>
        <w:tc>
          <w:tcPr>
            <w:tcW w:w="6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378A81" w14:textId="77777777" w:rsidR="00F05173" w:rsidRPr="00F05173" w:rsidRDefault="00F05173" w:rsidP="00F051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F05173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>výdavky na bežné transfery v rozsahu vreckového, odstupného, odchodného, náhrady príjmu pri dočasnej pracovnej neschopnosti zamestnanca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48C9223F" w14:textId="77777777" w:rsidR="00F05173" w:rsidRDefault="003E43F5" w:rsidP="00F051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0,00</w:t>
            </w:r>
          </w:p>
          <w:p w14:paraId="6733AB3E" w14:textId="77777777" w:rsidR="003E43F5" w:rsidRPr="00F05173" w:rsidRDefault="003E43F5" w:rsidP="00F051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58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443D59FE" w14:textId="77777777" w:rsidR="00F05173" w:rsidRPr="00F05173" w:rsidRDefault="00F05173" w:rsidP="00F051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05173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0.00</w:t>
            </w:r>
          </w:p>
        </w:tc>
      </w:tr>
      <w:tr w:rsidR="00F05173" w:rsidRPr="00F05173" w14:paraId="526B243F" w14:textId="77777777" w:rsidTr="00F05173">
        <w:trPr>
          <w:trHeight w:val="255"/>
        </w:trPr>
        <w:tc>
          <w:tcPr>
            <w:tcW w:w="6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F1E04DF" w14:textId="77777777" w:rsidR="00F05173" w:rsidRPr="00F05173" w:rsidRDefault="00F05173" w:rsidP="00F0517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</w:pPr>
            <w:r w:rsidRPr="00F05173">
              <w:rPr>
                <w:rFonts w:ascii="Arial" w:eastAsia="Times New Roman" w:hAnsi="Arial" w:cs="Arial"/>
                <w:color w:val="000000"/>
                <w:sz w:val="18"/>
                <w:szCs w:val="18"/>
                <w:lang w:eastAsia="en-GB"/>
              </w:rPr>
              <w:t xml:space="preserve">odpisy hmotného majetku a nehmotného majetku podľa účtovných predpisov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4DADD1A7" w14:textId="77777777" w:rsidR="00F05173" w:rsidRDefault="00B62F70" w:rsidP="00F051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</w:t>
            </w:r>
          </w:p>
          <w:p w14:paraId="2050D587" w14:textId="77777777" w:rsidR="00B62F70" w:rsidRPr="00F05173" w:rsidRDefault="00B62F70" w:rsidP="00B62F70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</w:p>
        </w:tc>
        <w:tc>
          <w:tcPr>
            <w:tcW w:w="158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81C580F" w14:textId="77777777" w:rsidR="00F05173" w:rsidRPr="00F05173" w:rsidRDefault="00F05173" w:rsidP="00F051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F05173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0.00</w:t>
            </w:r>
          </w:p>
        </w:tc>
      </w:tr>
      <w:tr w:rsidR="00F05173" w:rsidRPr="00F05173" w14:paraId="48ECCA49" w14:textId="77777777" w:rsidTr="00F05173">
        <w:trPr>
          <w:trHeight w:val="255"/>
        </w:trPr>
        <w:tc>
          <w:tcPr>
            <w:tcW w:w="668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35A54D5" w14:textId="77777777" w:rsidR="00F05173" w:rsidRPr="00F05173" w:rsidRDefault="00F05173" w:rsidP="00F0517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F05173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SPOLU</w:t>
            </w:r>
            <w:r w:rsidRPr="00F05173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  /výška uhradených EON/ </w:t>
            </w:r>
          </w:p>
        </w:tc>
        <w:tc>
          <w:tcPr>
            <w:tcW w:w="14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6B756850" w14:textId="39F4E318" w:rsidR="00F05173" w:rsidRPr="00F05173" w:rsidRDefault="002A52B2" w:rsidP="00F051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807 510,12</w:t>
            </w:r>
          </w:p>
        </w:tc>
        <w:tc>
          <w:tcPr>
            <w:tcW w:w="158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122FA580" w14:textId="4B5F7DDD" w:rsidR="00F05173" w:rsidRPr="00F05173" w:rsidRDefault="00104EF9" w:rsidP="00F051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386 100,00</w:t>
            </w:r>
          </w:p>
        </w:tc>
      </w:tr>
    </w:tbl>
    <w:p w14:paraId="3F19217F" w14:textId="77777777" w:rsidR="00F05173" w:rsidRPr="002322AA" w:rsidRDefault="00F05173">
      <w:pPr>
        <w:rPr>
          <w:sz w:val="28"/>
          <w:szCs w:val="28"/>
        </w:rPr>
      </w:pPr>
    </w:p>
    <w:sectPr w:rsidR="00F05173" w:rsidRPr="002322A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DD4A3F5" w14:textId="77777777" w:rsidR="0073188E" w:rsidRDefault="0073188E" w:rsidP="002322AA">
      <w:pPr>
        <w:spacing w:after="0" w:line="240" w:lineRule="auto"/>
      </w:pPr>
      <w:r>
        <w:separator/>
      </w:r>
    </w:p>
  </w:endnote>
  <w:endnote w:type="continuationSeparator" w:id="0">
    <w:p w14:paraId="10127607" w14:textId="77777777" w:rsidR="0073188E" w:rsidRDefault="0073188E" w:rsidP="002322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71C4B8" w14:textId="77777777" w:rsidR="0073188E" w:rsidRDefault="0073188E" w:rsidP="002322AA">
      <w:pPr>
        <w:spacing w:after="0" w:line="240" w:lineRule="auto"/>
      </w:pPr>
      <w:r>
        <w:separator/>
      </w:r>
    </w:p>
  </w:footnote>
  <w:footnote w:type="continuationSeparator" w:id="0">
    <w:p w14:paraId="00D6F768" w14:textId="77777777" w:rsidR="0073188E" w:rsidRDefault="0073188E" w:rsidP="002322A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6609"/>
    <w:rsid w:val="00055AA3"/>
    <w:rsid w:val="00063D8F"/>
    <w:rsid w:val="000666E3"/>
    <w:rsid w:val="0007222B"/>
    <w:rsid w:val="00081646"/>
    <w:rsid w:val="000F0CBA"/>
    <w:rsid w:val="00104EF9"/>
    <w:rsid w:val="001D542C"/>
    <w:rsid w:val="001D75D3"/>
    <w:rsid w:val="001F3DF8"/>
    <w:rsid w:val="002322AA"/>
    <w:rsid w:val="002852F8"/>
    <w:rsid w:val="002A52B2"/>
    <w:rsid w:val="002E42D4"/>
    <w:rsid w:val="003577F0"/>
    <w:rsid w:val="003661D0"/>
    <w:rsid w:val="003A734E"/>
    <w:rsid w:val="003B52EA"/>
    <w:rsid w:val="003D1AF1"/>
    <w:rsid w:val="003E43F5"/>
    <w:rsid w:val="00444B47"/>
    <w:rsid w:val="004D45A7"/>
    <w:rsid w:val="004E5DD3"/>
    <w:rsid w:val="004F02C4"/>
    <w:rsid w:val="004F1C97"/>
    <w:rsid w:val="00541E37"/>
    <w:rsid w:val="00570DB1"/>
    <w:rsid w:val="00592E7B"/>
    <w:rsid w:val="00597520"/>
    <w:rsid w:val="005E3869"/>
    <w:rsid w:val="005F1A72"/>
    <w:rsid w:val="00641F17"/>
    <w:rsid w:val="006D3184"/>
    <w:rsid w:val="0073188E"/>
    <w:rsid w:val="00747722"/>
    <w:rsid w:val="00755F60"/>
    <w:rsid w:val="00773502"/>
    <w:rsid w:val="00797651"/>
    <w:rsid w:val="008748E9"/>
    <w:rsid w:val="008E7758"/>
    <w:rsid w:val="009F72E3"/>
    <w:rsid w:val="00A911F3"/>
    <w:rsid w:val="00A9137D"/>
    <w:rsid w:val="00A93D75"/>
    <w:rsid w:val="00AC6033"/>
    <w:rsid w:val="00AF4DD6"/>
    <w:rsid w:val="00B62F70"/>
    <w:rsid w:val="00B656EB"/>
    <w:rsid w:val="00BB77F7"/>
    <w:rsid w:val="00BD7010"/>
    <w:rsid w:val="00CB74B5"/>
    <w:rsid w:val="00CF1AA3"/>
    <w:rsid w:val="00D062FA"/>
    <w:rsid w:val="00D26609"/>
    <w:rsid w:val="00D61999"/>
    <w:rsid w:val="00D7025D"/>
    <w:rsid w:val="00D85037"/>
    <w:rsid w:val="00D8731F"/>
    <w:rsid w:val="00D9610F"/>
    <w:rsid w:val="00DE7280"/>
    <w:rsid w:val="00E009F5"/>
    <w:rsid w:val="00ED2D54"/>
    <w:rsid w:val="00F05173"/>
    <w:rsid w:val="00F746F2"/>
    <w:rsid w:val="00F762FD"/>
    <w:rsid w:val="00FD5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18BF62"/>
  <w15:chartTrackingRefBased/>
  <w15:docId w15:val="{12062AF5-BB0C-45B3-9591-279059B38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322A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22AA"/>
  </w:style>
  <w:style w:type="paragraph" w:styleId="Footer">
    <w:name w:val="footer"/>
    <w:basedOn w:val="Normal"/>
    <w:link w:val="FooterChar"/>
    <w:uiPriority w:val="99"/>
    <w:unhideWhenUsed/>
    <w:rsid w:val="002322A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22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268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8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291</Words>
  <Characters>1665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Jozef</dc:creator>
  <cp:keywords/>
  <dc:description/>
  <cp:lastModifiedBy>HP</cp:lastModifiedBy>
  <cp:revision>4</cp:revision>
  <dcterms:created xsi:type="dcterms:W3CDTF">2026-04-15T18:28:00Z</dcterms:created>
  <dcterms:modified xsi:type="dcterms:W3CDTF">2026-04-16T07:02:00Z</dcterms:modified>
</cp:coreProperties>
</file>